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7E656A5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w:t>
      </w:r>
      <w:r w:rsidR="004E4928">
        <w:rPr>
          <w:rFonts w:ascii="Arial" w:hAnsi="Arial" w:cs="Arial"/>
          <w:color w:val="000000"/>
          <w:sz w:val="22"/>
          <w:szCs w:val="22"/>
          <w:lang w:bidi="en-US"/>
        </w:rPr>
        <w:t xml:space="preserve"> </w:t>
      </w:r>
      <w:r w:rsidR="00757A65">
        <w:rPr>
          <w:rFonts w:ascii="Arial" w:hAnsi="Arial" w:cs="Arial"/>
          <w:color w:val="000000"/>
          <w:sz w:val="22"/>
          <w:szCs w:val="22"/>
          <w:lang w:bidi="en-US"/>
        </w:rPr>
        <w:t>S</w:t>
      </w:r>
      <w:r w:rsidRPr="00D13515">
        <w:rPr>
          <w:rFonts w:ascii="Arial" w:hAnsi="Arial" w:cs="Arial"/>
          <w:color w:val="000000"/>
          <w:sz w:val="22"/>
          <w:szCs w:val="22"/>
          <w:lang w:bidi="en-US"/>
        </w:rPr>
        <w:t>tanding order 1(r), the contributions or speeches by a councillor shall relate only to the motion under discussion and shall not exceed (</w:t>
      </w:r>
      <w:r w:rsidR="00757A65">
        <w:rPr>
          <w:rFonts w:ascii="Arial" w:hAnsi="Arial" w:cs="Arial"/>
          <w:color w:val="FF0000"/>
          <w:sz w:val="22"/>
          <w:szCs w:val="22"/>
          <w:lang w:bidi="en-US"/>
        </w:rPr>
        <w:t>10</w:t>
      </w:r>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9CCE09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  </w:t>
            </w:r>
            <w:r w:rsidR="00B71AEA">
              <w:rPr>
                <w:rFonts w:ascii="Arial" w:hAnsi="Arial" w:cs="Arial"/>
                <w:color w:val="FF0000"/>
                <w:sz w:val="22"/>
                <w:szCs w:val="22"/>
                <w:lang w:bidi="en-US"/>
              </w:rPr>
              <w:t>15</w:t>
            </w:r>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7D4D6D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 </w:t>
            </w:r>
            <w:r w:rsidR="00C177FC">
              <w:rPr>
                <w:rFonts w:ascii="Arial" w:hAnsi="Arial" w:cs="Arial"/>
                <w:color w:val="FF0000"/>
                <w:sz w:val="22"/>
                <w:szCs w:val="22"/>
                <w:lang w:bidi="en-US"/>
              </w:rPr>
              <w:t>5</w:t>
            </w:r>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E3FF5E0" w:rsidR="00883BA0" w:rsidRPr="00D13515" w:rsidRDefault="00013BAF"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 person shall raise their hand when requesting to speak.</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lastRenderedPageBreak/>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2CD16AD"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  </w:t>
            </w:r>
            <w:r w:rsidR="00B57A1D">
              <w:rPr>
                <w:rFonts w:ascii="Arial" w:hAnsi="Arial" w:cs="Arial"/>
                <w:color w:val="FF0000"/>
                <w:sz w:val="22"/>
                <w:szCs w:val="22"/>
                <w:lang w:bidi="en-US"/>
              </w:rPr>
              <w:t>3</w:t>
            </w:r>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6721B986"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006F114D">
        <w:rPr>
          <w:rFonts w:ascii="Arial" w:hAnsi="Arial" w:cs="Arial"/>
          <w:color w:val="FF0000"/>
          <w:sz w:val="22"/>
          <w:szCs w:val="22"/>
          <w:lang w:bidi="en-US"/>
        </w:rPr>
        <w:t>5</w:t>
      </w:r>
      <w:r w:rsidRPr="00D13515">
        <w:rPr>
          <w:rFonts w:ascii="Arial" w:hAnsi="Arial" w:cs="Arial"/>
          <w:color w:val="000000"/>
          <w:sz w:val="22"/>
          <w:szCs w:val="22"/>
          <w:lang w:bidi="en-US"/>
        </w:rPr>
        <w:t xml:space="preserve">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lastRenderedPageBreak/>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1611F03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 </w:t>
      </w:r>
      <w:r w:rsidR="00C07CF2">
        <w:rPr>
          <w:rFonts w:ascii="Arial" w:hAnsi="Arial" w:cs="Arial"/>
          <w:color w:val="FF0000"/>
          <w:sz w:val="22"/>
          <w:szCs w:val="22"/>
          <w:lang w:bidi="en-US"/>
        </w:rPr>
        <w:t>7</w:t>
      </w:r>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w:t>
      </w:r>
      <w:r w:rsidR="003731FA">
        <w:rPr>
          <w:rFonts w:ascii="Arial" w:hAnsi="Arial" w:cs="Arial"/>
          <w:color w:val="FF0000"/>
          <w:sz w:val="22"/>
          <w:szCs w:val="22"/>
          <w:lang w:bidi="en-US"/>
        </w:rPr>
        <w:t>2</w:t>
      </w:r>
      <w:r w:rsidRPr="00D13515">
        <w:rPr>
          <w:rFonts w:ascii="Arial" w:hAnsi="Arial" w:cs="Arial"/>
          <w:color w:val="000000"/>
          <w:sz w:val="22"/>
          <w:szCs w:val="22"/>
          <w:lang w:bidi="en-US"/>
        </w:rPr>
        <w:t xml:space="preserve">  ) members of the committee [or the sub-committee], any (  </w:t>
      </w:r>
      <w:r w:rsidR="00C07CF2">
        <w:rPr>
          <w:rFonts w:ascii="Arial" w:hAnsi="Arial" w:cs="Arial"/>
          <w:color w:val="FF0000"/>
          <w:sz w:val="22"/>
          <w:szCs w:val="22"/>
          <w:lang w:bidi="en-US"/>
        </w:rPr>
        <w:t>2</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938C7C4"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00C07CF2">
        <w:rPr>
          <w:rFonts w:ascii="Arial" w:hAnsi="Arial" w:cs="Arial"/>
          <w:color w:val="FF0000"/>
          <w:sz w:val="22"/>
          <w:szCs w:val="22"/>
          <w:lang w:bidi="en-US"/>
        </w:rPr>
        <w:t>3</w:t>
      </w:r>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lastRenderedPageBreak/>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231161F"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 </w:t>
      </w:r>
      <w:r w:rsidR="00ED57AE">
        <w:rPr>
          <w:rFonts w:ascii="Arial" w:hAnsi="Arial" w:cs="Arial"/>
          <w:color w:val="FF0000"/>
          <w:sz w:val="22"/>
          <w:szCs w:val="22"/>
          <w:lang w:bidi="en-US"/>
        </w:rPr>
        <w:t>3</w:t>
      </w:r>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1C4ABC2"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w:t>
      </w:r>
      <w:r w:rsidR="00F81A12">
        <w:rPr>
          <w:rFonts w:ascii="Arial" w:hAnsi="Arial" w:cs="Arial"/>
          <w:color w:val="FF0000"/>
          <w:sz w:val="22"/>
          <w:szCs w:val="22"/>
          <w:lang w:bidi="en-US"/>
        </w:rPr>
        <w:t>3</w:t>
      </w:r>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3B0160B4" w14:textId="3C6C0AF7" w:rsidR="009E58A9" w:rsidRPr="00632259" w:rsidRDefault="009F60CF" w:rsidP="006322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0658CBE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  </w:t>
            </w:r>
            <w:r w:rsidR="0040103D">
              <w:rPr>
                <w:rFonts w:ascii="Arial" w:hAnsi="Arial" w:cs="Arial"/>
                <w:color w:val="FF0000"/>
                <w:spacing w:val="-2"/>
                <w:sz w:val="22"/>
                <w:szCs w:val="22"/>
                <w:lang w:bidi="en-US"/>
              </w:rPr>
              <w:t>Parish Council</w:t>
            </w:r>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eld on [</w:t>
            </w:r>
            <w:r w:rsidR="00D60F6F" w:rsidRPr="00AE01AD">
              <w:rPr>
                <w:rFonts w:ascii="Arial" w:hAnsi="Arial" w:cs="Arial"/>
                <w:color w:val="FF0000"/>
                <w:spacing w:val="-2"/>
                <w:sz w:val="22"/>
                <w:szCs w:val="22"/>
                <w:lang w:bidi="en-US"/>
              </w:rPr>
              <w:t>date</w:t>
            </w:r>
            <w:r w:rsidR="00D60F6F" w:rsidRPr="00D13515">
              <w:rPr>
                <w:rFonts w:ascii="Arial" w:hAnsi="Arial" w:cs="Arial"/>
                <w:color w:val="000000"/>
                <w:spacing w:val="-2"/>
                <w:sz w:val="22"/>
                <w:szCs w:val="22"/>
                <w:lang w:bidi="en-US"/>
              </w:rPr>
              <w:t>] in respect of (</w:t>
            </w:r>
            <w:r w:rsidR="00AE01AD">
              <w:rPr>
                <w:rFonts w:ascii="Arial" w:hAnsi="Arial" w:cs="Arial"/>
                <w:color w:val="FF0000"/>
                <w:spacing w:val="-2"/>
                <w:sz w:val="22"/>
                <w:szCs w:val="22"/>
                <w:lang w:bidi="en-US"/>
              </w:rPr>
              <w:t>Agenda Item</w:t>
            </w:r>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56E3E58"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w:t>
      </w:r>
      <w:r w:rsidR="00AB52A7">
        <w:rPr>
          <w:rFonts w:ascii="Arial" w:hAnsi="Arial" w:cs="Arial"/>
          <w:color w:val="000000"/>
          <w:sz w:val="22"/>
          <w:szCs w:val="22"/>
          <w:lang w:bidi="en-US"/>
        </w:rPr>
        <w:t>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6B99EB98"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w:t>
      </w:r>
      <w:r w:rsidR="00360448">
        <w:rPr>
          <w:rFonts w:ascii="Arial" w:hAnsi="Arial" w:cs="Arial"/>
          <w:color w:val="FF0000"/>
          <w:sz w:val="22"/>
          <w:szCs w:val="22"/>
          <w:lang w:bidi="en-US"/>
        </w:rPr>
        <w:t>3</w:t>
      </w:r>
      <w:r w:rsidRPr="00D13515">
        <w:rPr>
          <w:rFonts w:ascii="Arial" w:hAnsi="Arial" w:cs="Arial"/>
          <w:color w:val="000000"/>
          <w:sz w:val="22"/>
          <w:szCs w:val="22"/>
          <w:lang w:bidi="en-US"/>
        </w:rPr>
        <w:t xml:space="preserve">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E2107"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5E2107">
        <w:rPr>
          <w:rFonts w:ascii="Arial" w:hAnsi="Arial" w:cs="Arial"/>
          <w:b/>
          <w:bCs/>
          <w:color w:val="000000"/>
          <w:sz w:val="22"/>
          <w:szCs w:val="22"/>
          <w:lang w:bidi="en-US"/>
        </w:rPr>
        <w:t xml:space="preserve">convene a meeting of </w:t>
      </w:r>
      <w:r w:rsidR="0001173E" w:rsidRPr="005E2107">
        <w:rPr>
          <w:rFonts w:ascii="Arial" w:hAnsi="Arial" w:cs="Arial"/>
          <w:b/>
          <w:bCs/>
          <w:color w:val="000000"/>
          <w:sz w:val="22"/>
          <w:szCs w:val="22"/>
          <w:lang w:bidi="en-US"/>
        </w:rPr>
        <w:t>the</w:t>
      </w:r>
      <w:r w:rsidRPr="005E2107">
        <w:rPr>
          <w:rFonts w:ascii="Arial" w:hAnsi="Arial" w:cs="Arial"/>
          <w:b/>
          <w:bCs/>
          <w:color w:val="000000"/>
          <w:sz w:val="22"/>
          <w:szCs w:val="22"/>
          <w:lang w:bidi="en-US"/>
        </w:rPr>
        <w:t xml:space="preserve"> C</w:t>
      </w:r>
      <w:r w:rsidR="00883BA0" w:rsidRPr="005E2107">
        <w:rPr>
          <w:rFonts w:ascii="Arial" w:hAnsi="Arial" w:cs="Arial"/>
          <w:b/>
          <w:bCs/>
          <w:color w:val="000000"/>
          <w:sz w:val="22"/>
          <w:szCs w:val="22"/>
          <w:lang w:bidi="en-US"/>
        </w:rPr>
        <w:t xml:space="preserve">ouncil for the election of a new Chair of the Council, occasioned by a casual vacancy in </w:t>
      </w:r>
      <w:r w:rsidR="005B7CE3" w:rsidRPr="005E2107">
        <w:rPr>
          <w:rFonts w:ascii="Arial" w:hAnsi="Arial" w:cs="Arial"/>
          <w:b/>
          <w:bCs/>
          <w:color w:val="000000"/>
          <w:sz w:val="22"/>
          <w:szCs w:val="22"/>
          <w:lang w:bidi="en-US"/>
        </w:rPr>
        <w:t xml:space="preserve">their </w:t>
      </w:r>
      <w:r w:rsidR="00883BA0" w:rsidRPr="005E2107">
        <w:rPr>
          <w:rFonts w:ascii="Arial" w:hAnsi="Arial" w:cs="Arial"/>
          <w:b/>
          <w:bCs/>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815A250" w14:textId="39C83B8F"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BF29FB">
        <w:rPr>
          <w:rFonts w:ascii="Arial" w:hAnsi="Arial" w:cs="Arial"/>
          <w:color w:val="000000"/>
          <w:sz w:val="22"/>
          <w:szCs w:val="22"/>
          <w:lang w:bidi="en-US"/>
        </w:rPr>
        <w:t>the Council</w:t>
      </w:r>
      <w:r w:rsidRPr="00D13515">
        <w:rPr>
          <w:rFonts w:ascii="Arial" w:hAnsi="Arial" w:cs="Arial"/>
          <w:color w:val="000000"/>
          <w:sz w:val="22"/>
          <w:szCs w:val="22"/>
          <w:lang w:bidi="en-US"/>
        </w:rPr>
        <w:t>;</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02BFF00" w14:textId="60888ADB" w:rsidR="00883BA0" w:rsidRPr="00E540D6" w:rsidRDefault="001E3ED6" w:rsidP="00E540D6">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41DAABC6"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0B93105B"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5C3CDD">
        <w:rPr>
          <w:rFonts w:ascii="Arial" w:hAnsi="Arial" w:cs="Arial"/>
          <w:color w:val="FF0000"/>
          <w:sz w:val="22"/>
          <w:szCs w:val="22"/>
          <w:lang w:bidi="en-US"/>
        </w:rPr>
        <w:t>£</w:t>
      </w:r>
      <w:r w:rsidR="0033338E" w:rsidRPr="00B16D70">
        <w:rPr>
          <w:rFonts w:ascii="Arial" w:hAnsi="Arial" w:cs="Arial"/>
          <w:color w:val="FF0000"/>
          <w:sz w:val="22"/>
          <w:szCs w:val="22"/>
          <w:lang w:bidi="en-US"/>
        </w:rPr>
        <w:t>60,000</w:t>
      </w:r>
      <w:r w:rsidR="005C3CDD">
        <w:rPr>
          <w:rFonts w:ascii="Arial" w:hAnsi="Arial" w:cs="Arial"/>
          <w:color w:val="FF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65674D7" w14:textId="77777777" w:rsidR="005537C7" w:rsidRDefault="005537C7" w:rsidP="00B871DE">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2DE914E9" w14:textId="77777777" w:rsidR="003B199D" w:rsidRPr="00D13515" w:rsidRDefault="003B199D" w:rsidP="00507293">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F3F588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Pr="00D13515">
        <w:rPr>
          <w:rFonts w:ascii="Arial" w:hAnsi="Arial" w:cs="Arial"/>
          <w:color w:val="000000"/>
          <w:sz w:val="22"/>
          <w:szCs w:val="22"/>
          <w:lang w:bidi="en-US"/>
        </w:rPr>
        <w:t xml:space="preserve"> the </w:t>
      </w:r>
      <w:r w:rsidR="004206E1">
        <w:rPr>
          <w:rFonts w:ascii="Arial" w:hAnsi="Arial" w:cs="Arial"/>
          <w:color w:val="FF0000"/>
          <w:sz w:val="22"/>
          <w:szCs w:val="22"/>
          <w:lang w:bidi="en-US"/>
        </w:rPr>
        <w:t>Staffing</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293DEDAB" w14:textId="3B5EB116"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1F3D39">
        <w:rPr>
          <w:rFonts w:ascii="Arial" w:hAnsi="Arial" w:cs="Arial"/>
          <w:color w:val="000000"/>
          <w:sz w:val="22"/>
          <w:szCs w:val="22"/>
          <w:lang w:bidi="en-US"/>
        </w:rPr>
        <w:t>the council</w:t>
      </w:r>
      <w:r w:rsidR="006E104A">
        <w:rPr>
          <w:rFonts w:ascii="Arial" w:hAnsi="Arial" w:cs="Arial"/>
          <w:color w:val="000000"/>
          <w:sz w:val="22"/>
          <w:szCs w:val="22"/>
          <w:lang w:bidi="en-US"/>
        </w:rPr>
        <w:t xml:space="preserve"> or</w:t>
      </w:r>
      <w:r w:rsidR="001F3D39">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if </w:t>
      </w:r>
      <w:r w:rsidR="00CC1A94">
        <w:rPr>
          <w:rFonts w:ascii="Arial" w:hAnsi="Arial" w:cs="Arial"/>
          <w:color w:val="000000"/>
          <w:sz w:val="22"/>
          <w:szCs w:val="22"/>
          <w:lang w:bidi="en-US"/>
        </w:rPr>
        <w:t>they are</w:t>
      </w:r>
      <w:r w:rsidR="00883BA0" w:rsidRPr="00D13515">
        <w:rPr>
          <w:rFonts w:ascii="Arial" w:hAnsi="Arial" w:cs="Arial"/>
          <w:color w:val="000000"/>
          <w:sz w:val="22"/>
          <w:szCs w:val="22"/>
          <w:lang w:bidi="en-US"/>
        </w:rPr>
        <w:t xml:space="preserve">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w:t>
      </w:r>
      <w:r w:rsidR="006E104A">
        <w:rPr>
          <w:rFonts w:ascii="Arial" w:hAnsi="Arial" w:cs="Arial"/>
          <w:color w:val="000000"/>
          <w:sz w:val="22"/>
          <w:szCs w:val="22"/>
          <w:lang w:bidi="en-US"/>
        </w:rPr>
        <w:t>r</w:t>
      </w:r>
      <w:r w:rsidR="001F3D39">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w:t>
      </w:r>
      <w:r w:rsidR="006E104A">
        <w:rPr>
          <w:rFonts w:ascii="Arial" w:hAnsi="Arial" w:cs="Arial"/>
          <w:color w:val="000000"/>
          <w:sz w:val="22"/>
          <w:szCs w:val="22"/>
          <w:lang w:bidi="en-US"/>
        </w:rPr>
        <w:t xml:space="preserve"> </w:t>
      </w:r>
      <w:r w:rsidR="00507293">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of absence occasioned by illness or other reason and that person shall report such absence at its next meeting.</w:t>
      </w:r>
    </w:p>
    <w:p w14:paraId="47D391FC" w14:textId="7C745FF3"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chair of the </w:t>
      </w:r>
      <w:r w:rsidR="00430F1F">
        <w:rPr>
          <w:rFonts w:ascii="Arial" w:hAnsi="Arial" w:cs="Arial"/>
          <w:color w:val="000000"/>
          <w:sz w:val="22"/>
          <w:szCs w:val="22"/>
          <w:lang w:bidi="en-US"/>
        </w:rPr>
        <w:t xml:space="preserve">Staffing </w:t>
      </w:r>
      <w:r w:rsidRPr="00D13515">
        <w:rPr>
          <w:rFonts w:ascii="Arial" w:hAnsi="Arial" w:cs="Arial"/>
          <w:color w:val="000000"/>
          <w:sz w:val="22"/>
          <w:szCs w:val="22"/>
          <w:lang w:bidi="en-US"/>
        </w:rPr>
        <w:t xml:space="preserve">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 xml:space="preserve">ll be reported </w:t>
      </w:r>
      <w:r w:rsidR="006F7B0E">
        <w:rPr>
          <w:rFonts w:ascii="Arial" w:hAnsi="Arial" w:cs="Arial"/>
          <w:color w:val="000000"/>
          <w:sz w:val="22"/>
          <w:szCs w:val="22"/>
          <w:lang w:bidi="en-US"/>
        </w:rPr>
        <w:t>verbally to the</w:t>
      </w:r>
      <w:r w:rsidR="00332856">
        <w:rPr>
          <w:rFonts w:ascii="Arial" w:hAnsi="Arial" w:cs="Arial"/>
          <w:color w:val="000000"/>
          <w:sz w:val="22"/>
          <w:szCs w:val="22"/>
          <w:lang w:bidi="en-US"/>
        </w:rPr>
        <w:t xml:space="preserve"> full council.</w:t>
      </w:r>
    </w:p>
    <w:p w14:paraId="1A945AB9" w14:textId="0D48C13A"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332856">
        <w:rPr>
          <w:rFonts w:ascii="Arial" w:hAnsi="Arial" w:cs="Arial"/>
          <w:color w:val="000000"/>
          <w:sz w:val="22"/>
          <w:szCs w:val="22"/>
          <w:lang w:bidi="en-US"/>
        </w:rPr>
        <w:t>the staffing</w:t>
      </w:r>
      <w:r w:rsidR="00883BA0" w:rsidRPr="00D13515">
        <w:rPr>
          <w:rFonts w:ascii="Arial" w:hAnsi="Arial" w:cs="Arial"/>
          <w:color w:val="000000"/>
          <w:sz w:val="22"/>
          <w:szCs w:val="22"/>
          <w:lang w:bidi="en-US"/>
        </w:rPr>
        <w:t xml:space="preserve"> 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in respect of an informal or formal grievance matter, and this matter shall be reported back and progressed by resolution of </w:t>
      </w:r>
      <w:r w:rsidR="00EB73A2">
        <w:rPr>
          <w:rFonts w:ascii="Arial" w:hAnsi="Arial" w:cs="Arial"/>
          <w:color w:val="000000"/>
          <w:sz w:val="22"/>
          <w:szCs w:val="22"/>
          <w:lang w:bidi="en-US"/>
        </w:rPr>
        <w:t>the Council</w:t>
      </w:r>
      <w:r w:rsidR="00883BA0" w:rsidRPr="00D13515">
        <w:rPr>
          <w:rFonts w:ascii="Arial" w:hAnsi="Arial" w:cs="Arial"/>
          <w:color w:val="000000"/>
          <w:sz w:val="22"/>
          <w:szCs w:val="22"/>
          <w:lang w:bidi="en-US"/>
        </w:rPr>
        <w:t>.</w:t>
      </w:r>
    </w:p>
    <w:p w14:paraId="48692D72" w14:textId="2A02721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this shall be communicated to another member of  which shall be reported back and progressed by resolution of </w:t>
      </w:r>
      <w:r w:rsidR="00B710B3">
        <w:rPr>
          <w:rFonts w:ascii="Arial" w:hAnsi="Arial" w:cs="Arial"/>
          <w:color w:val="000000"/>
          <w:sz w:val="22"/>
          <w:szCs w:val="22"/>
          <w:lang w:bidi="en-US"/>
        </w:rPr>
        <w:t>the council.</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3843901F" w14:textId="2914FDD4" w:rsidR="003B199D" w:rsidRPr="00741460"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lastRenderedPageBreak/>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7869FD2" w14:textId="493899BC" w:rsidR="003D589A" w:rsidRPr="00D13515" w:rsidRDefault="00BA1D64" w:rsidP="00B710B3">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F5B1510" w14:textId="0480D541" w:rsidR="003B199D" w:rsidRPr="00B710B3" w:rsidRDefault="008B47F3" w:rsidP="00907DED">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D21607C" w14:textId="1EA5EDE8" w:rsidR="000A691E" w:rsidRPr="00D13515" w:rsidRDefault="00883BA0" w:rsidP="00B710B3">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BE99D17" w14:textId="08A2435A" w:rsidR="00883BA0" w:rsidRPr="00D13515" w:rsidRDefault="001E3ED6" w:rsidP="00397A9C">
      <w:pPr>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35F8A2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w:t>
      </w:r>
      <w:r w:rsidR="00B5022C">
        <w:rPr>
          <w:rFonts w:ascii="Arial" w:hAnsi="Arial" w:cs="Arial"/>
          <w:color w:val="FF0000"/>
          <w:sz w:val="22"/>
          <w:szCs w:val="22"/>
          <w:lang w:bidi="en-US"/>
        </w:rPr>
        <w:t>2</w:t>
      </w:r>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BAF"/>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0C14"/>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14AC"/>
    <w:rsid w:val="001548DC"/>
    <w:rsid w:val="00154B66"/>
    <w:rsid w:val="001559AB"/>
    <w:rsid w:val="00156678"/>
    <w:rsid w:val="00157C8C"/>
    <w:rsid w:val="0016182F"/>
    <w:rsid w:val="00161EF0"/>
    <w:rsid w:val="00163684"/>
    <w:rsid w:val="0016791F"/>
    <w:rsid w:val="00170729"/>
    <w:rsid w:val="001713C3"/>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3D39"/>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23B4"/>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2F701A"/>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2856"/>
    <w:rsid w:val="0033338E"/>
    <w:rsid w:val="00343E7A"/>
    <w:rsid w:val="00352AD3"/>
    <w:rsid w:val="00353FD1"/>
    <w:rsid w:val="00354520"/>
    <w:rsid w:val="00356BF2"/>
    <w:rsid w:val="00360448"/>
    <w:rsid w:val="00363397"/>
    <w:rsid w:val="00363449"/>
    <w:rsid w:val="00367CE1"/>
    <w:rsid w:val="00372B50"/>
    <w:rsid w:val="003731FA"/>
    <w:rsid w:val="00375C39"/>
    <w:rsid w:val="00386D87"/>
    <w:rsid w:val="003917BE"/>
    <w:rsid w:val="00396266"/>
    <w:rsid w:val="003965A5"/>
    <w:rsid w:val="00397A9C"/>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03D"/>
    <w:rsid w:val="00401591"/>
    <w:rsid w:val="00401F20"/>
    <w:rsid w:val="00403AB6"/>
    <w:rsid w:val="00412EB9"/>
    <w:rsid w:val="00416802"/>
    <w:rsid w:val="004206E1"/>
    <w:rsid w:val="00421D79"/>
    <w:rsid w:val="00425585"/>
    <w:rsid w:val="00427BE2"/>
    <w:rsid w:val="004309A1"/>
    <w:rsid w:val="00430F1F"/>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056"/>
    <w:rsid w:val="004B449A"/>
    <w:rsid w:val="004B656E"/>
    <w:rsid w:val="004B6E4D"/>
    <w:rsid w:val="004C2B7B"/>
    <w:rsid w:val="004C417C"/>
    <w:rsid w:val="004C7D23"/>
    <w:rsid w:val="004D3D05"/>
    <w:rsid w:val="004D4657"/>
    <w:rsid w:val="004D55C3"/>
    <w:rsid w:val="004E1B75"/>
    <w:rsid w:val="004E4928"/>
    <w:rsid w:val="004E6278"/>
    <w:rsid w:val="004E77DD"/>
    <w:rsid w:val="004F044E"/>
    <w:rsid w:val="004F1439"/>
    <w:rsid w:val="004F2D45"/>
    <w:rsid w:val="004F39C7"/>
    <w:rsid w:val="0050199D"/>
    <w:rsid w:val="00501FA5"/>
    <w:rsid w:val="005028B6"/>
    <w:rsid w:val="00502A47"/>
    <w:rsid w:val="00504967"/>
    <w:rsid w:val="00504E68"/>
    <w:rsid w:val="00506672"/>
    <w:rsid w:val="00507293"/>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3CDD"/>
    <w:rsid w:val="005C554A"/>
    <w:rsid w:val="005C6413"/>
    <w:rsid w:val="005D0FAA"/>
    <w:rsid w:val="005D2038"/>
    <w:rsid w:val="005D4470"/>
    <w:rsid w:val="005D787A"/>
    <w:rsid w:val="005D7A76"/>
    <w:rsid w:val="005E2107"/>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259"/>
    <w:rsid w:val="0063275E"/>
    <w:rsid w:val="00642DD7"/>
    <w:rsid w:val="00643376"/>
    <w:rsid w:val="00643431"/>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04A"/>
    <w:rsid w:val="006E157B"/>
    <w:rsid w:val="006E22C4"/>
    <w:rsid w:val="006F0E74"/>
    <w:rsid w:val="006F114D"/>
    <w:rsid w:val="006F7B0E"/>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1460"/>
    <w:rsid w:val="007438EA"/>
    <w:rsid w:val="007450D4"/>
    <w:rsid w:val="00746774"/>
    <w:rsid w:val="00747E06"/>
    <w:rsid w:val="00750ECC"/>
    <w:rsid w:val="007545B9"/>
    <w:rsid w:val="007555D9"/>
    <w:rsid w:val="00757A65"/>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E7044"/>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347B"/>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07DED"/>
    <w:rsid w:val="00910337"/>
    <w:rsid w:val="00911615"/>
    <w:rsid w:val="0091371E"/>
    <w:rsid w:val="00915CE8"/>
    <w:rsid w:val="00916726"/>
    <w:rsid w:val="00916C0D"/>
    <w:rsid w:val="00916CCE"/>
    <w:rsid w:val="009245D9"/>
    <w:rsid w:val="0092484D"/>
    <w:rsid w:val="00931888"/>
    <w:rsid w:val="00932911"/>
    <w:rsid w:val="00932A34"/>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69C5"/>
    <w:rsid w:val="009B7179"/>
    <w:rsid w:val="009B7E7B"/>
    <w:rsid w:val="009C1D02"/>
    <w:rsid w:val="009C5714"/>
    <w:rsid w:val="009C7E62"/>
    <w:rsid w:val="009D1152"/>
    <w:rsid w:val="009D4DE9"/>
    <w:rsid w:val="009E33CB"/>
    <w:rsid w:val="009E3A40"/>
    <w:rsid w:val="009E58A9"/>
    <w:rsid w:val="009E6A0A"/>
    <w:rsid w:val="009F3CE3"/>
    <w:rsid w:val="009F60CF"/>
    <w:rsid w:val="00A02674"/>
    <w:rsid w:val="00A0420B"/>
    <w:rsid w:val="00A04C64"/>
    <w:rsid w:val="00A05F64"/>
    <w:rsid w:val="00A10236"/>
    <w:rsid w:val="00A110A6"/>
    <w:rsid w:val="00A11364"/>
    <w:rsid w:val="00A12138"/>
    <w:rsid w:val="00A1478A"/>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52A7"/>
    <w:rsid w:val="00AB7305"/>
    <w:rsid w:val="00AB7B72"/>
    <w:rsid w:val="00AC1759"/>
    <w:rsid w:val="00AD0807"/>
    <w:rsid w:val="00AE01AD"/>
    <w:rsid w:val="00AE24F9"/>
    <w:rsid w:val="00AF381E"/>
    <w:rsid w:val="00AF694B"/>
    <w:rsid w:val="00AF731D"/>
    <w:rsid w:val="00B043CD"/>
    <w:rsid w:val="00B04571"/>
    <w:rsid w:val="00B07A5E"/>
    <w:rsid w:val="00B07D0E"/>
    <w:rsid w:val="00B16D70"/>
    <w:rsid w:val="00B20036"/>
    <w:rsid w:val="00B2085A"/>
    <w:rsid w:val="00B243BA"/>
    <w:rsid w:val="00B31E52"/>
    <w:rsid w:val="00B32622"/>
    <w:rsid w:val="00B33D6A"/>
    <w:rsid w:val="00B4085A"/>
    <w:rsid w:val="00B41C7F"/>
    <w:rsid w:val="00B422C9"/>
    <w:rsid w:val="00B438FF"/>
    <w:rsid w:val="00B44291"/>
    <w:rsid w:val="00B45026"/>
    <w:rsid w:val="00B45057"/>
    <w:rsid w:val="00B5022C"/>
    <w:rsid w:val="00B50613"/>
    <w:rsid w:val="00B55FF7"/>
    <w:rsid w:val="00B57A1D"/>
    <w:rsid w:val="00B64026"/>
    <w:rsid w:val="00B7077B"/>
    <w:rsid w:val="00B710B3"/>
    <w:rsid w:val="00B71AEA"/>
    <w:rsid w:val="00B738C2"/>
    <w:rsid w:val="00B73D0E"/>
    <w:rsid w:val="00B7521E"/>
    <w:rsid w:val="00B8114F"/>
    <w:rsid w:val="00B85A48"/>
    <w:rsid w:val="00B85A62"/>
    <w:rsid w:val="00B871DE"/>
    <w:rsid w:val="00B87F9D"/>
    <w:rsid w:val="00B94425"/>
    <w:rsid w:val="00BA1D64"/>
    <w:rsid w:val="00BA1F20"/>
    <w:rsid w:val="00BA60FE"/>
    <w:rsid w:val="00BB19A0"/>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29FB"/>
    <w:rsid w:val="00BF3998"/>
    <w:rsid w:val="00BF4758"/>
    <w:rsid w:val="00C01972"/>
    <w:rsid w:val="00C05A6E"/>
    <w:rsid w:val="00C07CF2"/>
    <w:rsid w:val="00C10B7E"/>
    <w:rsid w:val="00C11126"/>
    <w:rsid w:val="00C111A5"/>
    <w:rsid w:val="00C1280C"/>
    <w:rsid w:val="00C15D28"/>
    <w:rsid w:val="00C15D3F"/>
    <w:rsid w:val="00C16A35"/>
    <w:rsid w:val="00C177FC"/>
    <w:rsid w:val="00C22260"/>
    <w:rsid w:val="00C22D18"/>
    <w:rsid w:val="00C2570E"/>
    <w:rsid w:val="00C30271"/>
    <w:rsid w:val="00C32181"/>
    <w:rsid w:val="00C34DD2"/>
    <w:rsid w:val="00C356D9"/>
    <w:rsid w:val="00C4001F"/>
    <w:rsid w:val="00C43EA8"/>
    <w:rsid w:val="00C43F23"/>
    <w:rsid w:val="00C44973"/>
    <w:rsid w:val="00C504C8"/>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1A94"/>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3696E"/>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214F"/>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05D4D"/>
    <w:rsid w:val="00E10F95"/>
    <w:rsid w:val="00E1373E"/>
    <w:rsid w:val="00E15330"/>
    <w:rsid w:val="00E158BA"/>
    <w:rsid w:val="00E15F68"/>
    <w:rsid w:val="00E20D04"/>
    <w:rsid w:val="00E2176A"/>
    <w:rsid w:val="00E21C38"/>
    <w:rsid w:val="00E22CE1"/>
    <w:rsid w:val="00E249B5"/>
    <w:rsid w:val="00E273FE"/>
    <w:rsid w:val="00E321FF"/>
    <w:rsid w:val="00E3495A"/>
    <w:rsid w:val="00E36BF3"/>
    <w:rsid w:val="00E4027D"/>
    <w:rsid w:val="00E420D9"/>
    <w:rsid w:val="00E540D6"/>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B73A2"/>
    <w:rsid w:val="00EC660D"/>
    <w:rsid w:val="00EC74FC"/>
    <w:rsid w:val="00ED57AE"/>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1A12"/>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9c2449-1ba3-4a7e-8bd2-9779567fd975">
      <Terms xmlns="http://schemas.microsoft.com/office/infopath/2007/PartnerControls"/>
    </lcf76f155ced4ddcb4097134ff3c332f>
    <TaxCatchAll xmlns="c75c9f4f-b76d-4ca6-8b48-304ef55d05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FEC941B451AA4281FB75C25649B744" ma:contentTypeVersion="17" ma:contentTypeDescription="Create a new document." ma:contentTypeScope="" ma:versionID="9d140d8a2d882549f7e2bc723d6cb208">
  <xsd:schema xmlns:xsd="http://www.w3.org/2001/XMLSchema" xmlns:xs="http://www.w3.org/2001/XMLSchema" xmlns:p="http://schemas.microsoft.com/office/2006/metadata/properties" xmlns:ns2="cb9c2449-1ba3-4a7e-8bd2-9779567fd975" xmlns:ns3="c75c9f4f-b76d-4ca6-8b48-304ef55d05f5" targetNamespace="http://schemas.microsoft.com/office/2006/metadata/properties" ma:root="true" ma:fieldsID="e3d1fd9c8f99698f3e41c444644e2f9f" ns2:_="" ns3:_="">
    <xsd:import namespace="cb9c2449-1ba3-4a7e-8bd2-9779567fd975"/>
    <xsd:import namespace="c75c9f4f-b76d-4ca6-8b48-304ef55d0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c2449-1ba3-4a7e-8bd2-9779567fd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b94bc9-2220-447f-a913-80f922eef0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c9f4f-b76d-4ca6-8b48-304ef55d05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5ca8124-0681-46eb-9959-05e89eda070e}" ma:internalName="TaxCatchAll" ma:showField="CatchAllData" ma:web="c75c9f4f-b76d-4ca6-8b48-304ef55d05f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 ds:uri="cb9c2449-1ba3-4a7e-8bd2-9779567fd975"/>
    <ds:schemaRef ds:uri="c75c9f4f-b76d-4ca6-8b48-304ef55d05f5"/>
  </ds:schemaRefs>
</ds:datastoreItem>
</file>

<file path=customXml/itemProps2.xml><?xml version="1.0" encoding="utf-8"?>
<ds:datastoreItem xmlns:ds="http://schemas.openxmlformats.org/officeDocument/2006/customXml" ds:itemID="{B85EFBF5-7A0A-4399-9DDD-593187D6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c2449-1ba3-4a7e-8bd2-9779567fd975"/>
    <ds:schemaRef ds:uri="c75c9f4f-b76d-4ca6-8b48-304ef55d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7643</Words>
  <Characters>38492</Characters>
  <Application>Microsoft Office Word</Application>
  <DocSecurity>0</DocSecurity>
  <Lines>320</Lines>
  <Paragraphs>92</Paragraphs>
  <ScaleCrop>false</ScaleCrop>
  <Company>NALC</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Elane Higgins</cp:lastModifiedBy>
  <cp:revision>52</cp:revision>
  <cp:lastPrinted>2018-03-14T11:56:00Z</cp:lastPrinted>
  <dcterms:created xsi:type="dcterms:W3CDTF">2025-05-21T10:50:00Z</dcterms:created>
  <dcterms:modified xsi:type="dcterms:W3CDTF">2025-05-21T15:24:00Z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0x01010099FEC941B451AA4281FB75C25649B744</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